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8CD" w:rsidRDefault="000018CD" w:rsidP="00711DA7">
      <w:pPr>
        <w:spacing w:line="360" w:lineRule="auto"/>
        <w:ind w:left="709" w:hanging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DAFTAR PUSTAKA</w:t>
      </w:r>
    </w:p>
    <w:p w:rsidR="00275A85" w:rsidRPr="00275A85" w:rsidRDefault="00275A85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75A85">
        <w:rPr>
          <w:rFonts w:ascii="Times New Roman" w:hAnsi="Times New Roman" w:cs="Times New Roman"/>
          <w:sz w:val="24"/>
          <w:szCs w:val="24"/>
        </w:rPr>
        <w:t xml:space="preserve">Achmadi dan Narbuko. </w:t>
      </w:r>
      <w:r w:rsidR="00DE1F28">
        <w:rPr>
          <w:rFonts w:ascii="Times New Roman" w:hAnsi="Times New Roman" w:cs="Times New Roman"/>
          <w:sz w:val="24"/>
          <w:szCs w:val="24"/>
        </w:rPr>
        <w:t>(</w:t>
      </w:r>
      <w:r w:rsidRPr="00275A85">
        <w:rPr>
          <w:rFonts w:ascii="Times New Roman" w:hAnsi="Times New Roman" w:cs="Times New Roman"/>
          <w:sz w:val="24"/>
          <w:szCs w:val="24"/>
        </w:rPr>
        <w:t>2009</w:t>
      </w:r>
      <w:r w:rsidR="00DE1F28">
        <w:rPr>
          <w:rFonts w:ascii="Times New Roman" w:hAnsi="Times New Roman" w:cs="Times New Roman"/>
          <w:sz w:val="24"/>
          <w:szCs w:val="24"/>
        </w:rPr>
        <w:t>),</w:t>
      </w:r>
      <w:r w:rsidRPr="00275A85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>Metodologi Penelitian</w:t>
      </w:r>
      <w:r w:rsidRPr="00275A85">
        <w:rPr>
          <w:rFonts w:ascii="Times New Roman" w:hAnsi="Times New Roman" w:cs="Times New Roman"/>
          <w:sz w:val="24"/>
          <w:szCs w:val="24"/>
        </w:rPr>
        <w:t xml:space="preserve">. Jakarta: Bumi Aksara </w:t>
      </w:r>
    </w:p>
    <w:p w:rsidR="0053665A" w:rsidRDefault="00275A85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Afzal</w:t>
      </w:r>
      <w:r w:rsidR="00956E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E1F2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 w:rsidR="00DE1F28">
        <w:rPr>
          <w:rFonts w:ascii="Times New Roman" w:hAnsi="Times New Roman" w:cs="Times New Roman"/>
          <w:sz w:val="24"/>
          <w:szCs w:val="24"/>
        </w:rPr>
        <w:t>)</w:t>
      </w:r>
      <w:r w:rsidR="00DE0C01" w:rsidRPr="00DE0C01">
        <w:rPr>
          <w:rFonts w:ascii="Times New Roman" w:hAnsi="Times New Roman" w:cs="Times New Roman"/>
          <w:sz w:val="24"/>
          <w:szCs w:val="24"/>
        </w:rPr>
        <w:t xml:space="preserve">, </w:t>
      </w:r>
      <w:r w:rsidR="00DE0C01" w:rsidRPr="00DE0C01">
        <w:rPr>
          <w:rFonts w:ascii="Times New Roman" w:hAnsi="Times New Roman" w:cs="Times New Roman"/>
          <w:i/>
          <w:sz w:val="24"/>
          <w:szCs w:val="24"/>
        </w:rPr>
        <w:t>Manajemen Keuangan</w:t>
      </w:r>
      <w:r w:rsidR="00DE0C01" w:rsidRPr="00DE0C01">
        <w:rPr>
          <w:rFonts w:ascii="Times New Roman" w:hAnsi="Times New Roman" w:cs="Times New Roman"/>
          <w:sz w:val="24"/>
          <w:szCs w:val="24"/>
        </w:rPr>
        <w:t>. Edisi Kedua, Cetakan Pertama, Pen</w:t>
      </w:r>
      <w:r w:rsidR="00DE1F28">
        <w:rPr>
          <w:rFonts w:ascii="Times New Roman" w:hAnsi="Times New Roman" w:cs="Times New Roman"/>
          <w:sz w:val="24"/>
          <w:szCs w:val="24"/>
        </w:rPr>
        <w:t>erbit EKONISIA, Yogyakarta.</w:t>
      </w:r>
    </w:p>
    <w:p w:rsidR="00AB401C" w:rsidRDefault="00DE1F28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Agustina, S</w:t>
      </w:r>
      <w:r w:rsidR="00AB401C" w:rsidRPr="00AB401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B401C" w:rsidRPr="00AB401C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),</w:t>
      </w:r>
      <w:r w:rsidR="00AB401C" w:rsidRPr="00AB401C">
        <w:rPr>
          <w:rFonts w:ascii="Times New Roman" w:hAnsi="Times New Roman" w:cs="Times New Roman"/>
          <w:sz w:val="24"/>
          <w:szCs w:val="24"/>
        </w:rPr>
        <w:t xml:space="preserve"> Pengaruh dan Pengungkapan Corporate Social Responsibility terhadap Nilai Perusahaan, </w:t>
      </w:r>
      <w:r w:rsidR="00AB401C" w:rsidRPr="00E11382">
        <w:rPr>
          <w:rFonts w:ascii="Times New Roman" w:hAnsi="Times New Roman" w:cs="Times New Roman"/>
          <w:i/>
          <w:sz w:val="24"/>
          <w:szCs w:val="24"/>
        </w:rPr>
        <w:t>Artikel Penel</w:t>
      </w:r>
      <w:r w:rsidRPr="00E11382">
        <w:rPr>
          <w:rFonts w:ascii="Times New Roman" w:hAnsi="Times New Roman" w:cs="Times New Roman"/>
          <w:i/>
          <w:sz w:val="24"/>
          <w:szCs w:val="24"/>
        </w:rPr>
        <w:t>itian-Universitas Negeri Padang, Media</w:t>
      </w:r>
      <w:r w:rsidRPr="005824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Vol.3 No.1, hlm. 65-88</w:t>
      </w:r>
    </w:p>
    <w:p w:rsidR="00EC24BE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Ahmed dan Nanda. (2004), </w:t>
      </w:r>
      <w:r w:rsidRPr="000018CD">
        <w:rPr>
          <w:rFonts w:ascii="Times New Roman" w:hAnsi="Times New Roman" w:cs="Times New Roman"/>
          <w:sz w:val="24"/>
          <w:szCs w:val="24"/>
        </w:rPr>
        <w:t xml:space="preserve">Style Investing: Incorporating PBV in Value Stocks”. </w:t>
      </w:r>
      <w:r w:rsidRPr="00E11382">
        <w:rPr>
          <w:rFonts w:ascii="Times New Roman" w:hAnsi="Times New Roman" w:cs="Times New Roman"/>
          <w:i/>
          <w:sz w:val="24"/>
          <w:szCs w:val="24"/>
        </w:rPr>
        <w:t>The Journal of Portofolio Management</w:t>
      </w:r>
      <w:r>
        <w:rPr>
          <w:rFonts w:ascii="Times New Roman" w:hAnsi="Times New Roman" w:cs="Times New Roman"/>
          <w:sz w:val="24"/>
          <w:szCs w:val="24"/>
        </w:rPr>
        <w:t>, Vol. 3 No. 1, hlm 2-11</w:t>
      </w:r>
    </w:p>
    <w:p w:rsidR="00EC24BE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018CD">
        <w:rPr>
          <w:rFonts w:ascii="Times New Roman" w:hAnsi="Times New Roman" w:cs="Times New Roman"/>
          <w:sz w:val="24"/>
          <w:szCs w:val="24"/>
        </w:rPr>
        <w:t>Brigham, E</w:t>
      </w:r>
      <w:r w:rsidR="00E11382">
        <w:rPr>
          <w:rFonts w:ascii="Times New Roman" w:hAnsi="Times New Roman" w:cs="Times New Roman"/>
          <w:sz w:val="24"/>
          <w:szCs w:val="24"/>
        </w:rPr>
        <w:t xml:space="preserve">ugene </w:t>
      </w:r>
      <w:r>
        <w:rPr>
          <w:rFonts w:ascii="Times New Roman" w:hAnsi="Times New Roman" w:cs="Times New Roman"/>
          <w:sz w:val="24"/>
          <w:szCs w:val="24"/>
        </w:rPr>
        <w:t>dan Joe</w:t>
      </w:r>
      <w:r w:rsidR="00E1138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Houston. (2006),</w:t>
      </w:r>
      <w:r w:rsidRPr="000018CD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 xml:space="preserve">Manajemen Keuangan, </w:t>
      </w:r>
      <w:r w:rsidRPr="00A50D69">
        <w:rPr>
          <w:rFonts w:ascii="Times New Roman" w:hAnsi="Times New Roman" w:cs="Times New Roman"/>
          <w:sz w:val="24"/>
          <w:szCs w:val="24"/>
        </w:rPr>
        <w:t>Jakarta : Erlangga.</w:t>
      </w:r>
    </w:p>
    <w:p w:rsidR="00EC24BE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AB401C">
        <w:rPr>
          <w:rFonts w:ascii="Times New Roman" w:hAnsi="Times New Roman" w:cs="Times New Roman"/>
          <w:sz w:val="24"/>
          <w:szCs w:val="24"/>
        </w:rPr>
        <w:t xml:space="preserve">Christiawan, Yulius dan Josua.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B401C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B401C">
        <w:rPr>
          <w:rFonts w:ascii="Times New Roman" w:hAnsi="Times New Roman" w:cs="Times New Roman"/>
          <w:sz w:val="24"/>
          <w:szCs w:val="24"/>
        </w:rPr>
        <w:t xml:space="preserve"> Kepemilikan Manajerial : Kebijakan Hutang, Kinerja dan Nilai Perusahaan. </w:t>
      </w:r>
      <w:r w:rsidRPr="00E11382">
        <w:rPr>
          <w:rFonts w:ascii="Times New Roman" w:hAnsi="Times New Roman" w:cs="Times New Roman"/>
          <w:i/>
          <w:sz w:val="24"/>
          <w:szCs w:val="24"/>
        </w:rPr>
        <w:t>Jurnal Akuntansi dan Keuangan</w:t>
      </w:r>
      <w:r>
        <w:rPr>
          <w:rFonts w:ascii="Times New Roman" w:hAnsi="Times New Roman" w:cs="Times New Roman"/>
          <w:sz w:val="24"/>
          <w:szCs w:val="24"/>
        </w:rPr>
        <w:t>, Vol. 9 No.1, hlm 43-57</w:t>
      </w:r>
    </w:p>
    <w:p w:rsidR="00EC24BE" w:rsidRDefault="00EC24BE" w:rsidP="00711DA7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216F0">
        <w:rPr>
          <w:rFonts w:ascii="Times New Roman" w:hAnsi="Times New Roman" w:cs="Times New Roman"/>
          <w:sz w:val="24"/>
          <w:szCs w:val="24"/>
        </w:rPr>
        <w:t>Damodar</w:t>
      </w:r>
      <w:r w:rsidR="00E11382">
        <w:rPr>
          <w:rFonts w:ascii="Times New Roman" w:hAnsi="Times New Roman" w:cs="Times New Roman"/>
          <w:sz w:val="24"/>
          <w:szCs w:val="24"/>
        </w:rPr>
        <w:t>,</w:t>
      </w:r>
      <w:r w:rsidRPr="005216F0">
        <w:rPr>
          <w:rFonts w:ascii="Times New Roman" w:hAnsi="Times New Roman" w:cs="Times New Roman"/>
          <w:sz w:val="24"/>
          <w:szCs w:val="24"/>
        </w:rPr>
        <w:t xml:space="preserve"> N. Gujarati and Dawn</w:t>
      </w:r>
      <w:r w:rsidR="00E11382">
        <w:rPr>
          <w:rFonts w:ascii="Times New Roman" w:hAnsi="Times New Roman" w:cs="Times New Roman"/>
          <w:sz w:val="24"/>
          <w:szCs w:val="24"/>
        </w:rPr>
        <w:t>,</w:t>
      </w:r>
      <w:r w:rsidRPr="005216F0">
        <w:rPr>
          <w:rFonts w:ascii="Times New Roman" w:hAnsi="Times New Roman" w:cs="Times New Roman"/>
          <w:sz w:val="24"/>
          <w:szCs w:val="24"/>
        </w:rPr>
        <w:t xml:space="preserve"> C. Porter.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216F0">
        <w:rPr>
          <w:rFonts w:ascii="Times New Roman" w:hAnsi="Times New Roman" w:cs="Times New Roman"/>
          <w:sz w:val="24"/>
          <w:szCs w:val="24"/>
        </w:rPr>
        <w:t>2012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5216F0">
        <w:rPr>
          <w:rFonts w:ascii="Times New Roman" w:hAnsi="Times New Roman" w:cs="Times New Roman"/>
          <w:sz w:val="24"/>
          <w:szCs w:val="24"/>
        </w:rPr>
        <w:t xml:space="preserve">. </w:t>
      </w:r>
      <w:r w:rsidRPr="00E11382">
        <w:rPr>
          <w:rFonts w:ascii="Times New Roman" w:hAnsi="Times New Roman" w:cs="Times New Roman"/>
          <w:i/>
          <w:sz w:val="24"/>
          <w:szCs w:val="24"/>
        </w:rPr>
        <w:t>Dasar–dasar Ekonometrika</w:t>
      </w:r>
      <w:r w:rsidRPr="005216F0">
        <w:rPr>
          <w:rFonts w:ascii="Times New Roman" w:hAnsi="Times New Roman" w:cs="Times New Roman"/>
          <w:sz w:val="24"/>
          <w:szCs w:val="24"/>
        </w:rPr>
        <w:t xml:space="preserve">. Jakarta: Salemba Empat. </w:t>
      </w:r>
    </w:p>
    <w:p w:rsidR="00EC24BE" w:rsidRPr="00AB401C" w:rsidRDefault="00EC24BE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Erlina.</w:t>
      </w:r>
      <w:r w:rsidRPr="00AB40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AB401C">
        <w:rPr>
          <w:rFonts w:ascii="Times New Roman" w:hAnsi="Times New Roman" w:cs="Times New Roman"/>
          <w:sz w:val="24"/>
          <w:szCs w:val="24"/>
        </w:rPr>
        <w:t>2011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B401C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>Metodologi Penelitian</w:t>
      </w:r>
      <w:r w:rsidRPr="00AB401C">
        <w:rPr>
          <w:rFonts w:ascii="Times New Roman" w:hAnsi="Times New Roman" w:cs="Times New Roman"/>
          <w:sz w:val="24"/>
          <w:szCs w:val="24"/>
        </w:rPr>
        <w:t xml:space="preserve"> : Untuk Akuntansi, USU PRESS, Medan.</w:t>
      </w:r>
    </w:p>
    <w:p w:rsidR="00EC24BE" w:rsidRDefault="00010E12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Fahmi, I</w:t>
      </w:r>
      <w:r w:rsidR="00EC24BE">
        <w:rPr>
          <w:rFonts w:ascii="Times New Roman" w:hAnsi="Times New Roman" w:cs="Times New Roman"/>
          <w:sz w:val="24"/>
          <w:szCs w:val="24"/>
        </w:rPr>
        <w:t xml:space="preserve">. (2014), </w:t>
      </w:r>
      <w:r w:rsidR="00EC24BE" w:rsidRPr="00E11382">
        <w:rPr>
          <w:rFonts w:ascii="Times New Roman" w:hAnsi="Times New Roman" w:cs="Times New Roman"/>
          <w:i/>
          <w:sz w:val="24"/>
          <w:szCs w:val="24"/>
        </w:rPr>
        <w:t>Analisis Laporan Keuangan</w:t>
      </w:r>
      <w:r w:rsidR="00EC24BE">
        <w:rPr>
          <w:rFonts w:ascii="Times New Roman" w:hAnsi="Times New Roman" w:cs="Times New Roman"/>
          <w:sz w:val="24"/>
          <w:szCs w:val="24"/>
        </w:rPr>
        <w:t xml:space="preserve">. Bandung: </w:t>
      </w:r>
      <w:r w:rsidR="00EC24BE" w:rsidRPr="00467113">
        <w:rPr>
          <w:rFonts w:ascii="Times New Roman" w:hAnsi="Times New Roman" w:cs="Times New Roman"/>
          <w:sz w:val="24"/>
          <w:szCs w:val="24"/>
        </w:rPr>
        <w:t>Alfabet</w:t>
      </w:r>
      <w:r w:rsidR="00EC24BE">
        <w:rPr>
          <w:rFonts w:ascii="Times New Roman" w:hAnsi="Times New Roman" w:cs="Times New Roman"/>
          <w:sz w:val="24"/>
          <w:szCs w:val="24"/>
        </w:rPr>
        <w:t>a</w:t>
      </w:r>
      <w:r w:rsidR="00EC24BE" w:rsidRPr="00467113">
        <w:rPr>
          <w:rFonts w:ascii="Times New Roman" w:hAnsi="Times New Roman" w:cs="Times New Roman"/>
          <w:sz w:val="24"/>
          <w:szCs w:val="24"/>
        </w:rPr>
        <w:t>.</w:t>
      </w:r>
    </w:p>
    <w:p w:rsidR="00EC24BE" w:rsidRDefault="00010E12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Ghozali, I</w:t>
      </w:r>
      <w:r w:rsidR="00EC24BE" w:rsidRPr="00275A85">
        <w:rPr>
          <w:rFonts w:ascii="Times New Roman" w:hAnsi="Times New Roman" w:cs="Times New Roman"/>
          <w:sz w:val="24"/>
          <w:szCs w:val="24"/>
        </w:rPr>
        <w:t xml:space="preserve">. </w:t>
      </w:r>
      <w:r w:rsidR="00EC24BE">
        <w:rPr>
          <w:rFonts w:ascii="Times New Roman" w:hAnsi="Times New Roman" w:cs="Times New Roman"/>
          <w:sz w:val="24"/>
          <w:szCs w:val="24"/>
        </w:rPr>
        <w:t>(</w:t>
      </w:r>
      <w:r w:rsidR="00EC24BE" w:rsidRPr="00275A85">
        <w:rPr>
          <w:rFonts w:ascii="Times New Roman" w:hAnsi="Times New Roman" w:cs="Times New Roman"/>
          <w:sz w:val="24"/>
          <w:szCs w:val="24"/>
        </w:rPr>
        <w:t>2011</w:t>
      </w:r>
      <w:r w:rsidR="00EC24BE">
        <w:rPr>
          <w:rFonts w:ascii="Times New Roman" w:hAnsi="Times New Roman" w:cs="Times New Roman"/>
          <w:sz w:val="24"/>
          <w:szCs w:val="24"/>
        </w:rPr>
        <w:t xml:space="preserve">), </w:t>
      </w:r>
      <w:r w:rsidR="00EC24BE" w:rsidRPr="00E11382">
        <w:rPr>
          <w:rFonts w:ascii="Times New Roman" w:hAnsi="Times New Roman" w:cs="Times New Roman"/>
          <w:i/>
          <w:sz w:val="24"/>
          <w:szCs w:val="24"/>
        </w:rPr>
        <w:t>Aplikasi Analisis Multivariate</w:t>
      </w:r>
      <w:r w:rsidR="00EC24BE">
        <w:rPr>
          <w:rFonts w:ascii="Times New Roman" w:hAnsi="Times New Roman" w:cs="Times New Roman"/>
          <w:sz w:val="24"/>
          <w:szCs w:val="24"/>
        </w:rPr>
        <w:t xml:space="preserve"> </w:t>
      </w:r>
      <w:r w:rsidR="00EC24BE" w:rsidRPr="00E11382">
        <w:rPr>
          <w:rFonts w:ascii="Times New Roman" w:hAnsi="Times New Roman" w:cs="Times New Roman"/>
          <w:i/>
          <w:sz w:val="24"/>
          <w:szCs w:val="24"/>
        </w:rPr>
        <w:t>Dengan Program SPSS</w:t>
      </w:r>
      <w:r w:rsidR="00EC24BE" w:rsidRPr="00275A85">
        <w:rPr>
          <w:rFonts w:ascii="Times New Roman" w:hAnsi="Times New Roman" w:cs="Times New Roman"/>
          <w:sz w:val="24"/>
          <w:szCs w:val="24"/>
        </w:rPr>
        <w:t>. Semarang: Badan Penerbit Universitas Diponegoro.</w:t>
      </w:r>
    </w:p>
    <w:p w:rsidR="00EC24BE" w:rsidRDefault="00EC24BE" w:rsidP="00711DA7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5216F0">
        <w:rPr>
          <w:rFonts w:ascii="Times New Roman" w:hAnsi="Times New Roman" w:cs="Times New Roman"/>
          <w:sz w:val="24"/>
          <w:szCs w:val="24"/>
        </w:rPr>
        <w:t>Hans</w:t>
      </w:r>
      <w:r w:rsidR="00E11382">
        <w:rPr>
          <w:rFonts w:ascii="Times New Roman" w:hAnsi="Times New Roman" w:cs="Times New Roman"/>
          <w:sz w:val="24"/>
          <w:szCs w:val="24"/>
        </w:rPr>
        <w:t>,</w:t>
      </w:r>
      <w:r w:rsidRPr="005216F0">
        <w:rPr>
          <w:rFonts w:ascii="Times New Roman" w:hAnsi="Times New Roman" w:cs="Times New Roman"/>
          <w:sz w:val="24"/>
          <w:szCs w:val="24"/>
        </w:rPr>
        <w:t xml:space="preserve"> K</w:t>
      </w:r>
      <w:r w:rsidR="00E1138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5216F0">
        <w:rPr>
          <w:rFonts w:ascii="Times New Roman" w:hAnsi="Times New Roman" w:cs="Times New Roman"/>
          <w:sz w:val="24"/>
          <w:szCs w:val="24"/>
        </w:rPr>
        <w:t>2016</w:t>
      </w:r>
      <w:r>
        <w:rPr>
          <w:rFonts w:ascii="Times New Roman" w:hAnsi="Times New Roman" w:cs="Times New Roman"/>
          <w:sz w:val="24"/>
          <w:szCs w:val="24"/>
        </w:rPr>
        <w:t xml:space="preserve">), </w:t>
      </w:r>
      <w:r w:rsidRPr="00F51F78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>Akuntansi Keuangan Berdasarkan SAK Berbasis IFRS Buku 1</w:t>
      </w:r>
      <w:r w:rsidRPr="005216F0">
        <w:rPr>
          <w:rFonts w:ascii="Times New Roman" w:hAnsi="Times New Roman" w:cs="Times New Roman"/>
          <w:sz w:val="24"/>
          <w:szCs w:val="24"/>
        </w:rPr>
        <w:t>. Jakarta : Salemba Empat.</w:t>
      </w:r>
    </w:p>
    <w:p w:rsidR="00A50D69" w:rsidRDefault="00A50D69" w:rsidP="00A50D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Hermuningsih, S</w:t>
      </w:r>
      <w:r w:rsidRPr="000018C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018CD">
        <w:rPr>
          <w:rFonts w:ascii="Times New Roman" w:hAnsi="Times New Roman" w:cs="Times New Roman"/>
          <w:sz w:val="24"/>
          <w:szCs w:val="24"/>
        </w:rPr>
        <w:t>2007</w:t>
      </w:r>
      <w:r>
        <w:rPr>
          <w:rFonts w:ascii="Times New Roman" w:hAnsi="Times New Roman" w:cs="Times New Roman"/>
          <w:sz w:val="24"/>
          <w:szCs w:val="24"/>
        </w:rPr>
        <w:t>), A</w:t>
      </w:r>
      <w:r w:rsidRPr="000018CD">
        <w:rPr>
          <w:rFonts w:ascii="Times New Roman" w:hAnsi="Times New Roman" w:cs="Times New Roman"/>
          <w:sz w:val="24"/>
          <w:szCs w:val="24"/>
        </w:rPr>
        <w:t xml:space="preserve">nalisis faktor-faktor yang mempengaruhi dividend payout ratio pada perusahaan yang go public di Indonesia”. </w:t>
      </w:r>
      <w:r w:rsidRPr="00E11382">
        <w:rPr>
          <w:rFonts w:ascii="Times New Roman" w:hAnsi="Times New Roman" w:cs="Times New Roman"/>
          <w:i/>
          <w:sz w:val="24"/>
          <w:szCs w:val="24"/>
        </w:rPr>
        <w:t>Jurnal Ekonomi &amp; Pendidikan</w:t>
      </w:r>
      <w:r>
        <w:rPr>
          <w:rFonts w:ascii="Times New Roman" w:hAnsi="Times New Roman" w:cs="Times New Roman"/>
          <w:sz w:val="24"/>
          <w:szCs w:val="24"/>
        </w:rPr>
        <w:t>, Vol.4 No.</w:t>
      </w:r>
      <w:r w:rsidRPr="000018CD">
        <w:rPr>
          <w:rFonts w:ascii="Times New Roman" w:hAnsi="Times New Roman" w:cs="Times New Roman"/>
          <w:sz w:val="24"/>
          <w:szCs w:val="24"/>
        </w:rPr>
        <w:t>2, November 2007</w:t>
      </w:r>
    </w:p>
    <w:p w:rsidR="00EC24BE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Husnan, S dan Pudjiastuti, E. (2005), </w:t>
      </w:r>
      <w:r w:rsidRPr="00E11382">
        <w:rPr>
          <w:rFonts w:ascii="Times New Roman" w:hAnsi="Times New Roman" w:cs="Times New Roman"/>
          <w:i/>
          <w:sz w:val="24"/>
          <w:szCs w:val="24"/>
        </w:rPr>
        <w:t>Manajemen Keuangan</w:t>
      </w:r>
      <w:r>
        <w:rPr>
          <w:rFonts w:ascii="Times New Roman" w:hAnsi="Times New Roman" w:cs="Times New Roman"/>
          <w:sz w:val="24"/>
          <w:szCs w:val="24"/>
        </w:rPr>
        <w:t>. Edisi Kelima. UPP AMP YKPN</w:t>
      </w:r>
    </w:p>
    <w:p w:rsidR="00A50D69" w:rsidRPr="00F51F78" w:rsidRDefault="00A50D69" w:rsidP="00A50D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50D69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</w:rPr>
          <w:t>http://web.idx.id/id-id/beranda/perusahaantercatat/laporankeuangandantahunan. aspx</w:t>
        </w:r>
      </w:hyperlink>
      <w:r w:rsidRPr="00A50D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diunduh pada tanggal 8 Agustus 2018</w:t>
      </w:r>
    </w:p>
    <w:p w:rsidR="00A50D69" w:rsidRPr="00F51F78" w:rsidRDefault="00A50D69" w:rsidP="00A50D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F51F78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http://www.idx.co.id/data-pasar/data-saham/daftar-saham/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B39F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diunduh pada tanggal</w:t>
      </w:r>
      <w:r w:rsidRPr="00F51F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 September 2018</w:t>
      </w:r>
    </w:p>
    <w:p w:rsidR="00A50D69" w:rsidRDefault="00A50D69" w:rsidP="00A50D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51F78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http://web.idx.id/id-id/beranda/publikasi/ringkasankinerjaperusahaantercatat.aspx</w:t>
        </w:r>
      </w:hyperlink>
      <w:r>
        <w:rPr>
          <w:rStyle w:val="Hyperlink"/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B39FF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>diunduh pada tanggal 15</w:t>
      </w:r>
      <w:r w:rsidRPr="00F51F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September 2018</w:t>
      </w:r>
    </w:p>
    <w:p w:rsidR="00A50D69" w:rsidRPr="002D5896" w:rsidRDefault="00A50D69" w:rsidP="00A50D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2D589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https://scholar.google.co.id/scholar?hl=id&amp;as_sdt=0%2C5&amp;q=pengaruh+profitabilitas+dan+struktur+modal+terhadap+nilai+perusahaan&amp;btnG</w:t>
        </w:r>
      </w:hyperlink>
      <w:r w:rsidRPr="002D5896">
        <w:rPr>
          <w:rFonts w:ascii="Times New Roman" w:hAnsi="Times New Roman" w:cs="Times New Roman"/>
          <w:sz w:val="24"/>
          <w:szCs w:val="24"/>
        </w:rPr>
        <w:t>, diunduh pada tanggal 8 Agustus 2018</w:t>
      </w:r>
    </w:p>
    <w:p w:rsidR="00EC24BE" w:rsidRDefault="00EC24BE" w:rsidP="00A50D69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20193">
        <w:rPr>
          <w:rFonts w:ascii="Times New Roman" w:hAnsi="Times New Roman" w:cs="Times New Roman"/>
          <w:sz w:val="24"/>
          <w:szCs w:val="24"/>
        </w:rPr>
        <w:t xml:space="preserve">Ikatan Akuntan Indonesia.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20193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020193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>Pernyataan Standar Akuntansi Keuangan</w:t>
      </w:r>
    </w:p>
    <w:p w:rsidR="00A50D69" w:rsidRPr="00A50D69" w:rsidRDefault="00A50D69" w:rsidP="00A50D69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Irawati, S</w:t>
      </w:r>
      <w:r w:rsidRPr="0046711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467113">
        <w:rPr>
          <w:rFonts w:ascii="Times New Roman" w:hAnsi="Times New Roman" w:cs="Times New Roman"/>
          <w:sz w:val="24"/>
          <w:szCs w:val="24"/>
        </w:rPr>
        <w:t>2006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467113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>Manajemen Keuangan</w:t>
      </w:r>
      <w:r w:rsidRPr="00467113">
        <w:rPr>
          <w:rFonts w:ascii="Times New Roman" w:hAnsi="Times New Roman" w:cs="Times New Roman"/>
          <w:sz w:val="24"/>
          <w:szCs w:val="24"/>
        </w:rPr>
        <w:t>. Pustaka: Bandung.</w:t>
      </w:r>
    </w:p>
    <w:p w:rsidR="00A50D69" w:rsidRDefault="00A50D69" w:rsidP="00A50D69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Juliaty, R</w:t>
      </w:r>
      <w:r w:rsidRPr="0002019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20193">
        <w:rPr>
          <w:rFonts w:ascii="Times New Roman" w:hAnsi="Times New Roman" w:cs="Times New Roman"/>
          <w:sz w:val="24"/>
          <w:szCs w:val="24"/>
        </w:rPr>
        <w:t>2008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020193">
        <w:rPr>
          <w:rFonts w:ascii="Times New Roman" w:hAnsi="Times New Roman" w:cs="Times New Roman"/>
          <w:sz w:val="24"/>
          <w:szCs w:val="24"/>
        </w:rPr>
        <w:t xml:space="preserve"> </w:t>
      </w:r>
      <w:r w:rsidRPr="00E11382">
        <w:rPr>
          <w:rFonts w:ascii="Times New Roman" w:hAnsi="Times New Roman" w:cs="Times New Roman"/>
          <w:i/>
          <w:sz w:val="24"/>
          <w:szCs w:val="24"/>
        </w:rPr>
        <w:t>Analisis Laporan Keuangan</w:t>
      </w:r>
      <w:r w:rsidRPr="00020193">
        <w:rPr>
          <w:rFonts w:ascii="Times New Roman" w:hAnsi="Times New Roman" w:cs="Times New Roman"/>
          <w:sz w:val="24"/>
          <w:szCs w:val="24"/>
        </w:rPr>
        <w:t>: Konsep dan Aplikasi (Edisi Kedua). Yogyakarta: UPP STIM YKPN.</w:t>
      </w:r>
    </w:p>
    <w:p w:rsidR="00A50D69" w:rsidRDefault="00A50D69" w:rsidP="00A50D69">
      <w:pPr>
        <w:spacing w:line="36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7113">
        <w:rPr>
          <w:rFonts w:ascii="Times New Roman" w:hAnsi="Times New Roman" w:cs="Times New Roman"/>
          <w:sz w:val="24"/>
          <w:szCs w:val="24"/>
        </w:rPr>
        <w:t>Kasmir</w:t>
      </w:r>
      <w:r>
        <w:rPr>
          <w:rFonts w:ascii="Times New Roman" w:hAnsi="Times New Roman" w:cs="Times New Roman"/>
          <w:sz w:val="24"/>
          <w:szCs w:val="24"/>
        </w:rPr>
        <w:t>. (2009</w:t>
      </w:r>
      <w:r w:rsidRPr="00467113">
        <w:rPr>
          <w:rFonts w:ascii="Times New Roman" w:hAnsi="Times New Roman" w:cs="Times New Roman"/>
          <w:sz w:val="24"/>
          <w:szCs w:val="24"/>
        </w:rPr>
        <w:t xml:space="preserve">), </w:t>
      </w:r>
      <w:r w:rsidRPr="00F717D6">
        <w:rPr>
          <w:rFonts w:ascii="Times New Roman" w:hAnsi="Times New Roman" w:cs="Times New Roman"/>
          <w:i/>
          <w:sz w:val="24"/>
          <w:szCs w:val="24"/>
        </w:rPr>
        <w:t xml:space="preserve">Analisis Laporan Keuangan. </w:t>
      </w:r>
      <w:r w:rsidRPr="00E471EA">
        <w:rPr>
          <w:rFonts w:ascii="Times New Roman" w:hAnsi="Times New Roman" w:cs="Times New Roman"/>
          <w:sz w:val="24"/>
          <w:szCs w:val="24"/>
        </w:rPr>
        <w:t>Jakarta</w:t>
      </w:r>
      <w:r w:rsidRPr="00467113">
        <w:rPr>
          <w:rFonts w:ascii="Times New Roman" w:hAnsi="Times New Roman" w:cs="Times New Roman"/>
          <w:sz w:val="24"/>
          <w:szCs w:val="24"/>
        </w:rPr>
        <w:t>: Rajawali Pers</w:t>
      </w:r>
      <w:bookmarkStart w:id="0" w:name="_GoBack"/>
      <w:bookmarkEnd w:id="0"/>
    </w:p>
    <w:p w:rsidR="00A50D69" w:rsidRPr="00AB401C" w:rsidRDefault="00A50D69" w:rsidP="00A50D69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Kasmir. </w:t>
      </w:r>
      <w:r w:rsidRPr="00467113">
        <w:rPr>
          <w:rFonts w:ascii="Times New Roman" w:hAnsi="Times New Roman" w:cs="Times New Roman"/>
          <w:sz w:val="24"/>
          <w:szCs w:val="24"/>
        </w:rPr>
        <w:t xml:space="preserve">(2015), </w:t>
      </w:r>
      <w:r w:rsidRPr="00F717D6">
        <w:rPr>
          <w:rFonts w:ascii="Times New Roman" w:hAnsi="Times New Roman" w:cs="Times New Roman"/>
          <w:i/>
          <w:sz w:val="24"/>
          <w:szCs w:val="24"/>
        </w:rPr>
        <w:t>Analisis Laporan Keuangan</w:t>
      </w:r>
      <w:r w:rsidRPr="00467113">
        <w:rPr>
          <w:rFonts w:ascii="Times New Roman" w:hAnsi="Times New Roman" w:cs="Times New Roman"/>
          <w:sz w:val="24"/>
          <w:szCs w:val="24"/>
        </w:rPr>
        <w:t>. Jakarta: Rajawali Pers</w:t>
      </w:r>
    </w:p>
    <w:p w:rsidR="00582446" w:rsidRDefault="00582446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Riyanto. </w:t>
      </w:r>
      <w:r w:rsidR="00DE1F2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2001</w:t>
      </w:r>
      <w:r w:rsidR="00DE1F28">
        <w:rPr>
          <w:rFonts w:ascii="Times New Roman" w:hAnsi="Times New Roman" w:cs="Times New Roman"/>
          <w:sz w:val="24"/>
          <w:szCs w:val="24"/>
        </w:rPr>
        <w:t>),</w:t>
      </w:r>
      <w:r w:rsidRPr="00582446">
        <w:rPr>
          <w:rFonts w:ascii="Times New Roman" w:hAnsi="Times New Roman" w:cs="Times New Roman"/>
          <w:sz w:val="24"/>
          <w:szCs w:val="24"/>
        </w:rPr>
        <w:t xml:space="preserve"> </w:t>
      </w:r>
      <w:r w:rsidRPr="00956E30">
        <w:rPr>
          <w:rFonts w:ascii="Times New Roman" w:hAnsi="Times New Roman" w:cs="Times New Roman"/>
          <w:i/>
          <w:sz w:val="24"/>
          <w:szCs w:val="24"/>
        </w:rPr>
        <w:t>Dasar</w:t>
      </w:r>
      <w:r w:rsidR="00DE1F28" w:rsidRPr="00956E30">
        <w:rPr>
          <w:rFonts w:ascii="Times New Roman" w:hAnsi="Times New Roman" w:cs="Times New Roman"/>
          <w:i/>
          <w:sz w:val="24"/>
          <w:szCs w:val="24"/>
        </w:rPr>
        <w:t>-Dasar Pembelanjaan Perusahaan</w:t>
      </w:r>
      <w:r w:rsidR="00DE1F28">
        <w:rPr>
          <w:rFonts w:ascii="Times New Roman" w:hAnsi="Times New Roman" w:cs="Times New Roman"/>
          <w:sz w:val="24"/>
          <w:szCs w:val="24"/>
        </w:rPr>
        <w:t xml:space="preserve"> Edisi 4</w:t>
      </w:r>
      <w:r w:rsidRPr="00582446">
        <w:rPr>
          <w:rFonts w:ascii="Times New Roman" w:hAnsi="Times New Roman" w:cs="Times New Roman"/>
          <w:sz w:val="24"/>
          <w:szCs w:val="24"/>
        </w:rPr>
        <w:t>, BPFEYOGYAKARTA.</w:t>
      </w:r>
    </w:p>
    <w:p w:rsidR="00582446" w:rsidRDefault="00DE1F28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Riyanto</w:t>
      </w:r>
      <w:r w:rsidR="00582446" w:rsidRPr="0058244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582446" w:rsidRPr="00582446"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</w:rPr>
        <w:t>),</w:t>
      </w:r>
      <w:r w:rsidR="00582446" w:rsidRPr="00582446">
        <w:rPr>
          <w:rFonts w:ascii="Times New Roman" w:hAnsi="Times New Roman" w:cs="Times New Roman"/>
          <w:sz w:val="24"/>
          <w:szCs w:val="24"/>
        </w:rPr>
        <w:t xml:space="preserve"> </w:t>
      </w:r>
      <w:r w:rsidR="00582446" w:rsidRPr="00956E30">
        <w:rPr>
          <w:rFonts w:ascii="Times New Roman" w:hAnsi="Times New Roman" w:cs="Times New Roman"/>
          <w:i/>
          <w:sz w:val="24"/>
          <w:szCs w:val="24"/>
        </w:rPr>
        <w:t>Dasar-Dasa</w:t>
      </w:r>
      <w:r w:rsidRPr="00956E30">
        <w:rPr>
          <w:rFonts w:ascii="Times New Roman" w:hAnsi="Times New Roman" w:cs="Times New Roman"/>
          <w:i/>
          <w:sz w:val="24"/>
          <w:szCs w:val="24"/>
        </w:rPr>
        <w:t>r Pembelanjaan Perusahaan</w:t>
      </w:r>
      <w:r>
        <w:rPr>
          <w:rFonts w:ascii="Times New Roman" w:hAnsi="Times New Roman" w:cs="Times New Roman"/>
          <w:sz w:val="24"/>
          <w:szCs w:val="24"/>
        </w:rPr>
        <w:t xml:space="preserve"> Edisi 4</w:t>
      </w:r>
      <w:r w:rsidR="00582446" w:rsidRPr="00582446">
        <w:rPr>
          <w:rFonts w:ascii="Times New Roman" w:hAnsi="Times New Roman" w:cs="Times New Roman"/>
          <w:sz w:val="24"/>
          <w:szCs w:val="24"/>
        </w:rPr>
        <w:t>, BPFEYOGYAKARTA.</w:t>
      </w:r>
    </w:p>
    <w:p w:rsidR="00EC24BE" w:rsidRPr="00582446" w:rsidRDefault="00EC24BE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Rodoni, A</w:t>
      </w:r>
      <w:r w:rsidR="00956E3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dan Herni, A. (2010),</w:t>
      </w:r>
      <w:r w:rsidRPr="00582446">
        <w:rPr>
          <w:rFonts w:ascii="Times New Roman" w:hAnsi="Times New Roman" w:cs="Times New Roman"/>
          <w:sz w:val="24"/>
          <w:szCs w:val="24"/>
        </w:rPr>
        <w:t xml:space="preserve"> </w:t>
      </w:r>
      <w:r w:rsidRPr="00956E30">
        <w:rPr>
          <w:rFonts w:ascii="Times New Roman" w:hAnsi="Times New Roman" w:cs="Times New Roman"/>
          <w:i/>
          <w:sz w:val="24"/>
          <w:szCs w:val="24"/>
        </w:rPr>
        <w:t>Manajemen Keuangan</w:t>
      </w:r>
      <w:r w:rsidRPr="00582446">
        <w:rPr>
          <w:rFonts w:ascii="Times New Roman" w:hAnsi="Times New Roman" w:cs="Times New Roman"/>
          <w:sz w:val="24"/>
          <w:szCs w:val="24"/>
        </w:rPr>
        <w:t xml:space="preserve">. Jakarta: Mitra Wacana </w:t>
      </w:r>
    </w:p>
    <w:p w:rsidR="00020193" w:rsidRDefault="00F51F78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Suhayati, E</w:t>
      </w:r>
      <w:r w:rsidR="00020193" w:rsidRPr="00020193">
        <w:rPr>
          <w:rFonts w:ascii="Times New Roman" w:hAnsi="Times New Roman" w:cs="Times New Roman"/>
          <w:sz w:val="24"/>
          <w:szCs w:val="24"/>
        </w:rPr>
        <w:t xml:space="preserve"> dan </w:t>
      </w:r>
      <w:r>
        <w:rPr>
          <w:rFonts w:ascii="Times New Roman" w:hAnsi="Times New Roman" w:cs="Times New Roman"/>
          <w:sz w:val="24"/>
          <w:szCs w:val="24"/>
        </w:rPr>
        <w:t>Anggadini, S. D</w:t>
      </w:r>
      <w:r w:rsidR="00F96E4B">
        <w:rPr>
          <w:rFonts w:ascii="Times New Roman" w:hAnsi="Times New Roman" w:cs="Times New Roman"/>
          <w:sz w:val="24"/>
          <w:szCs w:val="24"/>
        </w:rPr>
        <w:t>.</w:t>
      </w:r>
      <w:r w:rsidR="00020193" w:rsidRPr="00020193">
        <w:rPr>
          <w:rFonts w:ascii="Times New Roman" w:hAnsi="Times New Roman" w:cs="Times New Roman"/>
          <w:sz w:val="24"/>
          <w:szCs w:val="24"/>
        </w:rPr>
        <w:t xml:space="preserve"> </w:t>
      </w:r>
      <w:r w:rsidR="00DE1F28">
        <w:rPr>
          <w:rFonts w:ascii="Times New Roman" w:hAnsi="Times New Roman" w:cs="Times New Roman"/>
          <w:sz w:val="24"/>
          <w:szCs w:val="24"/>
        </w:rPr>
        <w:t>(</w:t>
      </w:r>
      <w:r w:rsidR="00020193" w:rsidRPr="00020193">
        <w:rPr>
          <w:rFonts w:ascii="Times New Roman" w:hAnsi="Times New Roman" w:cs="Times New Roman"/>
          <w:sz w:val="24"/>
          <w:szCs w:val="24"/>
        </w:rPr>
        <w:t>2009</w:t>
      </w:r>
      <w:r w:rsidR="00DE1F28">
        <w:rPr>
          <w:rFonts w:ascii="Times New Roman" w:hAnsi="Times New Roman" w:cs="Times New Roman"/>
          <w:sz w:val="24"/>
          <w:szCs w:val="24"/>
        </w:rPr>
        <w:t>)</w:t>
      </w:r>
      <w:r w:rsidR="00020193" w:rsidRPr="00020193">
        <w:rPr>
          <w:rFonts w:ascii="Times New Roman" w:hAnsi="Times New Roman" w:cs="Times New Roman"/>
          <w:sz w:val="24"/>
          <w:szCs w:val="24"/>
        </w:rPr>
        <w:t xml:space="preserve">, </w:t>
      </w:r>
      <w:r w:rsidR="00020193" w:rsidRPr="00956E30">
        <w:rPr>
          <w:rFonts w:ascii="Times New Roman" w:hAnsi="Times New Roman" w:cs="Times New Roman"/>
          <w:i/>
          <w:sz w:val="24"/>
          <w:szCs w:val="24"/>
        </w:rPr>
        <w:t>Akuntansi keuangan</w:t>
      </w:r>
      <w:r w:rsidR="00020193" w:rsidRPr="00020193">
        <w:rPr>
          <w:rFonts w:ascii="Times New Roman" w:hAnsi="Times New Roman" w:cs="Times New Roman"/>
          <w:sz w:val="24"/>
          <w:szCs w:val="24"/>
        </w:rPr>
        <w:t xml:space="preserve"> Universitas Komputer Indonesia (UNIKOM), Bandung</w:t>
      </w:r>
    </w:p>
    <w:p w:rsidR="00EC24BE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Sartono, A.</w:t>
      </w:r>
      <w:r w:rsidRPr="000569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569B5">
        <w:rPr>
          <w:rFonts w:ascii="Times New Roman" w:hAnsi="Times New Roman" w:cs="Times New Roman"/>
          <w:sz w:val="24"/>
          <w:szCs w:val="24"/>
        </w:rPr>
        <w:t>2001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0569B5">
        <w:rPr>
          <w:rFonts w:ascii="Times New Roman" w:hAnsi="Times New Roman" w:cs="Times New Roman"/>
          <w:sz w:val="24"/>
          <w:szCs w:val="24"/>
        </w:rPr>
        <w:t xml:space="preserve"> </w:t>
      </w:r>
      <w:r w:rsidRPr="00956E30">
        <w:rPr>
          <w:rFonts w:ascii="Times New Roman" w:hAnsi="Times New Roman" w:cs="Times New Roman"/>
          <w:i/>
          <w:sz w:val="24"/>
          <w:szCs w:val="24"/>
        </w:rPr>
        <w:t>Manajemen Keuangan Teori dan Aplikasi</w:t>
      </w:r>
      <w:r w:rsidRPr="000569B5">
        <w:rPr>
          <w:rFonts w:ascii="Times New Roman" w:hAnsi="Times New Roman" w:cs="Times New Roman"/>
          <w:sz w:val="24"/>
          <w:szCs w:val="24"/>
        </w:rPr>
        <w:t>. Yogyakarta: BPEF-YOGYAKARTA.</w:t>
      </w:r>
    </w:p>
    <w:p w:rsidR="00EC24BE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Sartono, A. (201</w:t>
      </w:r>
      <w:r w:rsidRPr="000569B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0569B5">
        <w:rPr>
          <w:rFonts w:ascii="Times New Roman" w:hAnsi="Times New Roman" w:cs="Times New Roman"/>
          <w:sz w:val="24"/>
          <w:szCs w:val="24"/>
        </w:rPr>
        <w:t xml:space="preserve"> </w:t>
      </w:r>
      <w:r w:rsidRPr="00956E30">
        <w:rPr>
          <w:rFonts w:ascii="Times New Roman" w:hAnsi="Times New Roman" w:cs="Times New Roman"/>
          <w:i/>
          <w:sz w:val="24"/>
          <w:szCs w:val="24"/>
        </w:rPr>
        <w:t>Manajemen Keuangan Teori dan Aplikasi</w:t>
      </w:r>
      <w:r>
        <w:rPr>
          <w:rFonts w:ascii="Times New Roman" w:hAnsi="Times New Roman" w:cs="Times New Roman"/>
          <w:sz w:val="24"/>
          <w:szCs w:val="24"/>
        </w:rPr>
        <w:t>. Yogyakarta: BPEF-YOGYAKARTA.</w:t>
      </w:r>
    </w:p>
    <w:p w:rsidR="005216F0" w:rsidRPr="005216F0" w:rsidRDefault="00F717D6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Santoso, S</w:t>
      </w:r>
      <w:r w:rsidR="005216F0" w:rsidRPr="005216F0">
        <w:rPr>
          <w:rFonts w:ascii="Times New Roman" w:hAnsi="Times New Roman" w:cs="Times New Roman"/>
          <w:sz w:val="24"/>
          <w:szCs w:val="24"/>
        </w:rPr>
        <w:t xml:space="preserve">. </w:t>
      </w:r>
      <w:r w:rsidR="00F51F78">
        <w:rPr>
          <w:rFonts w:ascii="Times New Roman" w:hAnsi="Times New Roman" w:cs="Times New Roman"/>
          <w:sz w:val="24"/>
          <w:szCs w:val="24"/>
        </w:rPr>
        <w:t>(</w:t>
      </w:r>
      <w:r w:rsidR="005216F0" w:rsidRPr="005216F0">
        <w:rPr>
          <w:rFonts w:ascii="Times New Roman" w:hAnsi="Times New Roman" w:cs="Times New Roman"/>
          <w:sz w:val="24"/>
          <w:szCs w:val="24"/>
        </w:rPr>
        <w:t>2012</w:t>
      </w:r>
      <w:r w:rsidR="00F51F78">
        <w:rPr>
          <w:rFonts w:ascii="Times New Roman" w:hAnsi="Times New Roman" w:cs="Times New Roman"/>
          <w:sz w:val="24"/>
          <w:szCs w:val="24"/>
        </w:rPr>
        <w:t>),</w:t>
      </w:r>
      <w:r w:rsidR="005216F0" w:rsidRPr="005216F0">
        <w:rPr>
          <w:rFonts w:ascii="Times New Roman" w:hAnsi="Times New Roman" w:cs="Times New Roman"/>
          <w:sz w:val="24"/>
          <w:szCs w:val="24"/>
        </w:rPr>
        <w:t xml:space="preserve"> </w:t>
      </w:r>
      <w:r w:rsidR="005216F0" w:rsidRPr="00956E30">
        <w:rPr>
          <w:rFonts w:ascii="Times New Roman" w:hAnsi="Times New Roman" w:cs="Times New Roman"/>
          <w:i/>
          <w:sz w:val="24"/>
          <w:szCs w:val="24"/>
        </w:rPr>
        <w:t>Panduan Lengkap SPSS Versi 20</w:t>
      </w:r>
      <w:r w:rsidR="005216F0" w:rsidRPr="005216F0">
        <w:rPr>
          <w:rFonts w:ascii="Times New Roman" w:hAnsi="Times New Roman" w:cs="Times New Roman"/>
          <w:sz w:val="24"/>
          <w:szCs w:val="24"/>
        </w:rPr>
        <w:t>. Jakarta: PT Elex Media Komputindo.</w:t>
      </w:r>
    </w:p>
    <w:p w:rsidR="005A31D8" w:rsidRDefault="00275A85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Sugiyono. </w:t>
      </w:r>
      <w:r w:rsidR="00F51F78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2012</w:t>
      </w:r>
      <w:r w:rsidR="00F51F78">
        <w:rPr>
          <w:rFonts w:ascii="Times New Roman" w:hAnsi="Times New Roman" w:cs="Times New Roman"/>
          <w:sz w:val="24"/>
          <w:szCs w:val="24"/>
        </w:rPr>
        <w:t>),</w:t>
      </w:r>
      <w:r w:rsidR="005A31D8" w:rsidRPr="005A31D8">
        <w:rPr>
          <w:rFonts w:ascii="Times New Roman" w:hAnsi="Times New Roman" w:cs="Times New Roman"/>
          <w:sz w:val="24"/>
          <w:szCs w:val="24"/>
        </w:rPr>
        <w:t xml:space="preserve"> </w:t>
      </w:r>
      <w:r w:rsidR="005A31D8" w:rsidRPr="00956E30">
        <w:rPr>
          <w:rFonts w:ascii="Times New Roman" w:hAnsi="Times New Roman" w:cs="Times New Roman"/>
          <w:i/>
          <w:sz w:val="24"/>
          <w:szCs w:val="24"/>
        </w:rPr>
        <w:t>Metodelogi Penelitian Kuantitatif, Kualitatif Dan R&amp;D</w:t>
      </w:r>
      <w:r w:rsidR="005A31D8" w:rsidRPr="005A31D8">
        <w:rPr>
          <w:rFonts w:ascii="Times New Roman" w:hAnsi="Times New Roman" w:cs="Times New Roman"/>
          <w:sz w:val="24"/>
          <w:szCs w:val="24"/>
        </w:rPr>
        <w:t>. (Bandung: ALFABETA)</w:t>
      </w:r>
    </w:p>
    <w:p w:rsidR="00275A85" w:rsidRDefault="00F51F78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Sugiyono</w:t>
      </w:r>
      <w:r w:rsidR="00275A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75A85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),</w:t>
      </w:r>
      <w:r w:rsidR="00275A85" w:rsidRPr="005A31D8">
        <w:rPr>
          <w:rFonts w:ascii="Times New Roman" w:hAnsi="Times New Roman" w:cs="Times New Roman"/>
          <w:sz w:val="24"/>
          <w:szCs w:val="24"/>
        </w:rPr>
        <w:t xml:space="preserve"> </w:t>
      </w:r>
      <w:r w:rsidR="00275A85" w:rsidRPr="00956E30">
        <w:rPr>
          <w:rFonts w:ascii="Times New Roman" w:hAnsi="Times New Roman" w:cs="Times New Roman"/>
          <w:i/>
          <w:sz w:val="24"/>
          <w:szCs w:val="24"/>
        </w:rPr>
        <w:t>Metodelogi Penelitian Kuantitatif, Kualitatif Dan R&amp;D</w:t>
      </w:r>
      <w:r w:rsidR="00275A85" w:rsidRPr="005A31D8">
        <w:rPr>
          <w:rFonts w:ascii="Times New Roman" w:hAnsi="Times New Roman" w:cs="Times New Roman"/>
          <w:sz w:val="24"/>
          <w:szCs w:val="24"/>
        </w:rPr>
        <w:t>. (Bandung: ALFABETA)</w:t>
      </w:r>
    </w:p>
    <w:p w:rsidR="00275A85" w:rsidRPr="005A31D8" w:rsidRDefault="00F51F78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Sugiyono</w:t>
      </w:r>
      <w:r w:rsidR="00275A8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275A85">
        <w:rPr>
          <w:rFonts w:ascii="Times New Roman" w:hAnsi="Times New Roman" w:cs="Times New Roman"/>
          <w:sz w:val="24"/>
          <w:szCs w:val="24"/>
        </w:rPr>
        <w:t>2017</w:t>
      </w:r>
      <w:r>
        <w:rPr>
          <w:rFonts w:ascii="Times New Roman" w:hAnsi="Times New Roman" w:cs="Times New Roman"/>
          <w:sz w:val="24"/>
          <w:szCs w:val="24"/>
        </w:rPr>
        <w:t>),</w:t>
      </w:r>
      <w:r w:rsidR="00275A85" w:rsidRPr="005A31D8">
        <w:rPr>
          <w:rFonts w:ascii="Times New Roman" w:hAnsi="Times New Roman" w:cs="Times New Roman"/>
          <w:sz w:val="24"/>
          <w:szCs w:val="24"/>
        </w:rPr>
        <w:t xml:space="preserve"> </w:t>
      </w:r>
      <w:r w:rsidR="00275A85" w:rsidRPr="00956E30">
        <w:rPr>
          <w:rFonts w:ascii="Times New Roman" w:hAnsi="Times New Roman" w:cs="Times New Roman"/>
          <w:i/>
          <w:sz w:val="24"/>
          <w:szCs w:val="24"/>
        </w:rPr>
        <w:t>Metodelogi Penelitian Kuantitatif, Kualitatif Dan R&amp;D</w:t>
      </w:r>
      <w:r w:rsidR="00275A85" w:rsidRPr="005A31D8">
        <w:rPr>
          <w:rFonts w:ascii="Times New Roman" w:hAnsi="Times New Roman" w:cs="Times New Roman"/>
          <w:sz w:val="24"/>
          <w:szCs w:val="24"/>
        </w:rPr>
        <w:t>. (Bandung: ALFABETA)</w:t>
      </w:r>
    </w:p>
    <w:p w:rsidR="00EC24BE" w:rsidRDefault="00275A85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5A85">
        <w:rPr>
          <w:rFonts w:ascii="Times New Roman" w:hAnsi="Times New Roman" w:cs="Times New Roman"/>
          <w:sz w:val="24"/>
          <w:szCs w:val="24"/>
        </w:rPr>
        <w:t xml:space="preserve">Sujoko dan Soebiantoro. </w:t>
      </w:r>
      <w:r w:rsidR="00F51F78">
        <w:rPr>
          <w:rFonts w:ascii="Times New Roman" w:hAnsi="Times New Roman" w:cs="Times New Roman"/>
          <w:sz w:val="24"/>
          <w:szCs w:val="24"/>
        </w:rPr>
        <w:t>(</w:t>
      </w:r>
      <w:r w:rsidRPr="00275A85">
        <w:rPr>
          <w:rFonts w:ascii="Times New Roman" w:hAnsi="Times New Roman" w:cs="Times New Roman"/>
          <w:sz w:val="24"/>
          <w:szCs w:val="24"/>
        </w:rPr>
        <w:t>2007</w:t>
      </w:r>
      <w:r w:rsidR="00F51F78">
        <w:rPr>
          <w:rFonts w:ascii="Times New Roman" w:hAnsi="Times New Roman" w:cs="Times New Roman"/>
          <w:sz w:val="24"/>
          <w:szCs w:val="24"/>
        </w:rPr>
        <w:t>),</w:t>
      </w:r>
      <w:r w:rsidRPr="00275A85">
        <w:rPr>
          <w:rFonts w:ascii="Times New Roman" w:hAnsi="Times New Roman" w:cs="Times New Roman"/>
          <w:sz w:val="24"/>
          <w:szCs w:val="24"/>
        </w:rPr>
        <w:t xml:space="preserve"> Pengaruh Struktur Kepemilikan Saham, Leverage, Faktor Interen dan Faktor Eksteren terhadap Nilai Perusahan. </w:t>
      </w:r>
      <w:r w:rsidRPr="00956E30">
        <w:rPr>
          <w:rFonts w:ascii="Times New Roman" w:hAnsi="Times New Roman" w:cs="Times New Roman"/>
          <w:i/>
          <w:sz w:val="24"/>
          <w:szCs w:val="24"/>
        </w:rPr>
        <w:t xml:space="preserve">Jurnal Manajemen </w:t>
      </w:r>
      <w:r w:rsidR="00F51F78" w:rsidRPr="00956E30">
        <w:rPr>
          <w:rFonts w:ascii="Times New Roman" w:hAnsi="Times New Roman" w:cs="Times New Roman"/>
          <w:i/>
          <w:sz w:val="24"/>
          <w:szCs w:val="24"/>
        </w:rPr>
        <w:t>dan Kewirausahaan</w:t>
      </w:r>
      <w:r w:rsidR="00F51F78">
        <w:rPr>
          <w:rFonts w:ascii="Times New Roman" w:hAnsi="Times New Roman" w:cs="Times New Roman"/>
          <w:sz w:val="24"/>
          <w:szCs w:val="24"/>
        </w:rPr>
        <w:t>. Vol 9, No. 1, hlm 3-10</w:t>
      </w:r>
      <w:r w:rsidR="00EC24BE">
        <w:rPr>
          <w:rFonts w:ascii="Times New Roman" w:hAnsi="Times New Roman" w:cs="Times New Roman"/>
          <w:sz w:val="24"/>
          <w:szCs w:val="24"/>
        </w:rPr>
        <w:tab/>
      </w:r>
    </w:p>
    <w:p w:rsidR="000018CD" w:rsidRDefault="000018CD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0018CD">
        <w:rPr>
          <w:rFonts w:ascii="Times New Roman" w:hAnsi="Times New Roman" w:cs="Times New Roman"/>
          <w:sz w:val="24"/>
          <w:szCs w:val="24"/>
        </w:rPr>
        <w:t xml:space="preserve">Sujoko dan Soebiantoro. </w:t>
      </w:r>
      <w:r w:rsidR="00F51F78">
        <w:rPr>
          <w:rFonts w:ascii="Times New Roman" w:hAnsi="Times New Roman" w:cs="Times New Roman"/>
          <w:sz w:val="24"/>
          <w:szCs w:val="24"/>
        </w:rPr>
        <w:t>(</w:t>
      </w:r>
      <w:r w:rsidRPr="000018CD">
        <w:rPr>
          <w:rFonts w:ascii="Times New Roman" w:hAnsi="Times New Roman" w:cs="Times New Roman"/>
          <w:sz w:val="24"/>
          <w:szCs w:val="24"/>
        </w:rPr>
        <w:t>2007</w:t>
      </w:r>
      <w:r w:rsidR="00F51F78">
        <w:rPr>
          <w:rFonts w:ascii="Times New Roman" w:hAnsi="Times New Roman" w:cs="Times New Roman"/>
          <w:sz w:val="24"/>
          <w:szCs w:val="24"/>
        </w:rPr>
        <w:t xml:space="preserve">), </w:t>
      </w:r>
      <w:r w:rsidRPr="000018CD">
        <w:rPr>
          <w:rFonts w:ascii="Times New Roman" w:hAnsi="Times New Roman" w:cs="Times New Roman"/>
          <w:sz w:val="24"/>
          <w:szCs w:val="24"/>
        </w:rPr>
        <w:t>Pengaruh Struktur Kepemilikan Saham, Laverage, Faktor Intern dan Faktor Ek</w:t>
      </w:r>
      <w:r w:rsidR="00F51F78">
        <w:rPr>
          <w:rFonts w:ascii="Times New Roman" w:hAnsi="Times New Roman" w:cs="Times New Roman"/>
          <w:sz w:val="24"/>
          <w:szCs w:val="24"/>
        </w:rPr>
        <w:t>stern terhadap Nilai Perusahaan</w:t>
      </w:r>
      <w:r w:rsidRPr="000018CD">
        <w:rPr>
          <w:rFonts w:ascii="Times New Roman" w:hAnsi="Times New Roman" w:cs="Times New Roman"/>
          <w:sz w:val="24"/>
          <w:szCs w:val="24"/>
        </w:rPr>
        <w:t xml:space="preserve">. </w:t>
      </w:r>
      <w:r w:rsidRPr="00956E30">
        <w:rPr>
          <w:rFonts w:ascii="Times New Roman" w:hAnsi="Times New Roman" w:cs="Times New Roman"/>
          <w:i/>
          <w:sz w:val="24"/>
          <w:szCs w:val="24"/>
        </w:rPr>
        <w:t>Jurnal Manajemen dan Kewi</w:t>
      </w:r>
      <w:r w:rsidR="008B222B" w:rsidRPr="00956E30">
        <w:rPr>
          <w:rFonts w:ascii="Times New Roman" w:hAnsi="Times New Roman" w:cs="Times New Roman"/>
          <w:i/>
          <w:sz w:val="24"/>
          <w:szCs w:val="24"/>
        </w:rPr>
        <w:t>rausahaan</w:t>
      </w:r>
      <w:r w:rsidR="008B222B">
        <w:rPr>
          <w:rFonts w:ascii="Times New Roman" w:hAnsi="Times New Roman" w:cs="Times New Roman"/>
          <w:sz w:val="24"/>
          <w:szCs w:val="24"/>
        </w:rPr>
        <w:t>, Vol. 9, No.1 , hlm</w:t>
      </w:r>
      <w:r w:rsidRPr="000018CD">
        <w:rPr>
          <w:rFonts w:ascii="Times New Roman" w:hAnsi="Times New Roman" w:cs="Times New Roman"/>
          <w:sz w:val="24"/>
          <w:szCs w:val="24"/>
        </w:rPr>
        <w:t xml:space="preserve"> 41-48.</w:t>
      </w:r>
    </w:p>
    <w:p w:rsidR="00467113" w:rsidRDefault="00467113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467113">
        <w:rPr>
          <w:rFonts w:ascii="Times New Roman" w:hAnsi="Times New Roman" w:cs="Times New Roman"/>
          <w:sz w:val="24"/>
          <w:szCs w:val="24"/>
        </w:rPr>
        <w:t xml:space="preserve">Sutrisno. </w:t>
      </w:r>
      <w:r w:rsidR="00F51F78">
        <w:rPr>
          <w:rFonts w:ascii="Times New Roman" w:hAnsi="Times New Roman" w:cs="Times New Roman"/>
          <w:sz w:val="24"/>
          <w:szCs w:val="24"/>
        </w:rPr>
        <w:t>(</w:t>
      </w:r>
      <w:r w:rsidRPr="00467113">
        <w:rPr>
          <w:rFonts w:ascii="Times New Roman" w:hAnsi="Times New Roman" w:cs="Times New Roman"/>
          <w:sz w:val="24"/>
          <w:szCs w:val="24"/>
        </w:rPr>
        <w:t>2012</w:t>
      </w:r>
      <w:r w:rsidR="00F51F78">
        <w:rPr>
          <w:rFonts w:ascii="Times New Roman" w:hAnsi="Times New Roman" w:cs="Times New Roman"/>
          <w:sz w:val="24"/>
          <w:szCs w:val="24"/>
        </w:rPr>
        <w:t>).</w:t>
      </w:r>
      <w:r w:rsidRPr="00467113">
        <w:rPr>
          <w:rFonts w:ascii="Times New Roman" w:hAnsi="Times New Roman" w:cs="Times New Roman"/>
          <w:sz w:val="24"/>
          <w:szCs w:val="24"/>
        </w:rPr>
        <w:t xml:space="preserve"> </w:t>
      </w:r>
      <w:r w:rsidRPr="00956E30">
        <w:rPr>
          <w:rFonts w:ascii="Times New Roman" w:hAnsi="Times New Roman" w:cs="Times New Roman"/>
          <w:i/>
          <w:sz w:val="24"/>
          <w:szCs w:val="24"/>
        </w:rPr>
        <w:t>Manajemen Keuangan Teori, Konsep dan Aplikasi</w:t>
      </w:r>
      <w:r w:rsidRPr="00467113">
        <w:rPr>
          <w:rFonts w:ascii="Times New Roman" w:hAnsi="Times New Roman" w:cs="Times New Roman"/>
          <w:sz w:val="24"/>
          <w:szCs w:val="24"/>
        </w:rPr>
        <w:t>. Yogyakarta: EKONISIA.</w:t>
      </w:r>
    </w:p>
    <w:p w:rsidR="00EC24BE" w:rsidRPr="00AB401C" w:rsidRDefault="00EC24BE" w:rsidP="002D53C1">
      <w:pPr>
        <w:spacing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Tandelilin, E. (2007),</w:t>
      </w:r>
      <w:r w:rsidRPr="00AB401C">
        <w:rPr>
          <w:rFonts w:ascii="Times New Roman" w:hAnsi="Times New Roman" w:cs="Times New Roman"/>
          <w:sz w:val="24"/>
          <w:szCs w:val="24"/>
        </w:rPr>
        <w:t xml:space="preserve"> </w:t>
      </w:r>
      <w:r w:rsidRPr="00956E30">
        <w:rPr>
          <w:rFonts w:ascii="Times New Roman" w:hAnsi="Times New Roman" w:cs="Times New Roman"/>
          <w:i/>
          <w:sz w:val="24"/>
          <w:szCs w:val="24"/>
        </w:rPr>
        <w:t>Analisis Investasi dan Manajemen Portofolio</w:t>
      </w:r>
      <w:r w:rsidRPr="00AB401C">
        <w:rPr>
          <w:rFonts w:ascii="Times New Roman" w:hAnsi="Times New Roman" w:cs="Times New Roman"/>
          <w:sz w:val="24"/>
          <w:szCs w:val="24"/>
        </w:rPr>
        <w:t>. Edisi Pertama, Cetakan Kedua, BPFE. Yogyakarta.</w:t>
      </w:r>
    </w:p>
    <w:p w:rsidR="00EC24BE" w:rsidRDefault="00EC24BE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0018CD" w:rsidRPr="000018CD" w:rsidRDefault="000018CD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E0C01" w:rsidRDefault="00DE0C01" w:rsidP="00711DA7">
      <w:pPr>
        <w:spacing w:line="36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</w:p>
    <w:p w:rsidR="00DE0C01" w:rsidRDefault="00DE0C01" w:rsidP="00711DA7">
      <w:pPr>
        <w:spacing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p w:rsidR="00DE0C01" w:rsidRPr="00DE0C01" w:rsidRDefault="00DE0C01" w:rsidP="00711DA7">
      <w:pPr>
        <w:spacing w:line="36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</w:p>
    <w:sectPr w:rsidR="00DE0C01" w:rsidRPr="00DE0C01" w:rsidSect="00374BDC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DC"/>
    <w:rsid w:val="000018CD"/>
    <w:rsid w:val="00010E12"/>
    <w:rsid w:val="00020193"/>
    <w:rsid w:val="00025F2E"/>
    <w:rsid w:val="000569B5"/>
    <w:rsid w:val="000D2198"/>
    <w:rsid w:val="0016636B"/>
    <w:rsid w:val="00190FD4"/>
    <w:rsid w:val="0026757E"/>
    <w:rsid w:val="00275A85"/>
    <w:rsid w:val="002D53C1"/>
    <w:rsid w:val="002D5896"/>
    <w:rsid w:val="00374BDC"/>
    <w:rsid w:val="00467113"/>
    <w:rsid w:val="004B3BE9"/>
    <w:rsid w:val="00503FCA"/>
    <w:rsid w:val="005216F0"/>
    <w:rsid w:val="0053665A"/>
    <w:rsid w:val="00582446"/>
    <w:rsid w:val="005A31D8"/>
    <w:rsid w:val="00711DA7"/>
    <w:rsid w:val="008B222B"/>
    <w:rsid w:val="008B39FF"/>
    <w:rsid w:val="00956E30"/>
    <w:rsid w:val="00A50D69"/>
    <w:rsid w:val="00AB401C"/>
    <w:rsid w:val="00B84847"/>
    <w:rsid w:val="00BD245C"/>
    <w:rsid w:val="00CD7A4F"/>
    <w:rsid w:val="00DE0C01"/>
    <w:rsid w:val="00DE1F28"/>
    <w:rsid w:val="00E11382"/>
    <w:rsid w:val="00E25B49"/>
    <w:rsid w:val="00E471EA"/>
    <w:rsid w:val="00EC24BE"/>
    <w:rsid w:val="00F51F78"/>
    <w:rsid w:val="00F717D6"/>
    <w:rsid w:val="00F9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9B817"/>
  <w15:docId w15:val="{54D7F937-6824-4D97-8CF9-2D3655C0F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5B4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25F2E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7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7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lar.google.co.id/scholar?hl=id&amp;as_sdt=0%2C5&amp;q=pengaruh+profitabilitas+dan+struktur+modal+terhadap+nilai+perusahaan&amp;btn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.idx.id/id-id/beranda/publikasi/ringkasankinerjaperusahaantercatat.asp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idx.co.id/data-pasar/data-saham/daftar-saham/" TargetMode="External"/><Relationship Id="rId5" Type="http://schemas.openxmlformats.org/officeDocument/2006/relationships/hyperlink" Target="http://web.idx.id/id-id/beranda/perusahaantercatat/laporankeuangandantahunan.%20aspx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E3D19-D2F9-4B30-83A3-50F97280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azam</cp:lastModifiedBy>
  <cp:revision>27</cp:revision>
  <cp:lastPrinted>2018-11-13T02:58:00Z</cp:lastPrinted>
  <dcterms:created xsi:type="dcterms:W3CDTF">2018-09-18T05:14:00Z</dcterms:created>
  <dcterms:modified xsi:type="dcterms:W3CDTF">2018-11-13T03:27:00Z</dcterms:modified>
</cp:coreProperties>
</file>